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1758" w14:textId="77777777" w:rsidR="009047FB" w:rsidRDefault="009047FB" w:rsidP="009C72F6">
      <w:pPr>
        <w:shd w:val="clear" w:color="auto" w:fill="FFFFFF"/>
        <w:spacing w:after="0" w:line="240" w:lineRule="auto"/>
        <w:jc w:val="center"/>
        <w:outlineLvl w:val="1"/>
        <w:rPr>
          <w:rFonts w:ascii="latolight" w:eastAsia="Times New Roman" w:hAnsi="latolight" w:cs="Helvetica"/>
          <w:b/>
          <w:color w:val="6A6D7E"/>
          <w:sz w:val="32"/>
          <w:szCs w:val="32"/>
          <w:lang w:eastAsia="it-IT"/>
        </w:rPr>
      </w:pPr>
    </w:p>
    <w:p w14:paraId="34821759" w14:textId="77777777" w:rsidR="00895EA1" w:rsidRPr="00895EA1" w:rsidRDefault="009C72F6" w:rsidP="00895EA1">
      <w:pPr>
        <w:shd w:val="clear" w:color="auto" w:fill="FFFFFF"/>
        <w:spacing w:after="0" w:line="240" w:lineRule="auto"/>
        <w:jc w:val="center"/>
        <w:outlineLvl w:val="1"/>
        <w:rPr>
          <w:rFonts w:ascii="latolight" w:eastAsia="Times New Roman" w:hAnsi="latolight" w:cs="Helvetica"/>
          <w:b/>
          <w:color w:val="6A6D7E"/>
          <w:sz w:val="32"/>
          <w:szCs w:val="32"/>
          <w:lang w:eastAsia="it-IT"/>
        </w:rPr>
      </w:pPr>
      <w:r>
        <w:rPr>
          <w:rFonts w:ascii="latolight" w:eastAsia="Times New Roman" w:hAnsi="latolight" w:cs="Helvetica"/>
          <w:b/>
          <w:color w:val="6A6D7E"/>
          <w:sz w:val="32"/>
          <w:szCs w:val="32"/>
          <w:lang w:eastAsia="it-IT"/>
        </w:rPr>
        <w:t xml:space="preserve">SCHEDA SEGNALAZIONE </w:t>
      </w:r>
      <w:r w:rsidRPr="00C27C66">
        <w:rPr>
          <w:rFonts w:ascii="latolight" w:eastAsia="Times New Roman" w:hAnsi="latolight" w:cs="Helvetica"/>
          <w:b/>
          <w:color w:val="6A6D7E"/>
          <w:sz w:val="32"/>
          <w:szCs w:val="32"/>
          <w:lang w:eastAsia="it-IT"/>
        </w:rPr>
        <w:t>BANDI IRREGOLARI</w:t>
      </w:r>
    </w:p>
    <w:p w14:paraId="3482175A" w14:textId="77777777" w:rsidR="00895EA1" w:rsidRDefault="00002B91" w:rsidP="00421A2E">
      <w:pPr>
        <w:spacing w:before="150" w:after="180" w:line="240" w:lineRule="auto"/>
        <w:jc w:val="center"/>
        <w:outlineLvl w:val="1"/>
        <w:rPr>
          <w:rFonts w:ascii="latolight" w:eastAsia="Times New Roman" w:hAnsi="latolight" w:cs="Helvetica"/>
          <w:color w:val="6A6D7E"/>
          <w:sz w:val="24"/>
          <w:szCs w:val="24"/>
          <w:lang w:eastAsia="it-IT"/>
        </w:rPr>
      </w:pPr>
      <w:r>
        <w:rPr>
          <w:rFonts w:ascii="latolight" w:eastAsia="Times New Roman" w:hAnsi="latolight" w:cs="Helvetica"/>
          <w:color w:val="6A6D7E"/>
          <w:sz w:val="24"/>
          <w:szCs w:val="24"/>
          <w:lang w:eastAsia="it-IT"/>
        </w:rPr>
        <w:t xml:space="preserve">I segnalanti </w:t>
      </w:r>
      <w:r w:rsidR="00795E38">
        <w:rPr>
          <w:rFonts w:ascii="latolight" w:eastAsia="Times New Roman" w:hAnsi="latolight" w:cs="Helvetica"/>
          <w:color w:val="6A6D7E"/>
          <w:sz w:val="24"/>
          <w:szCs w:val="24"/>
          <w:lang w:eastAsia="it-IT"/>
        </w:rPr>
        <w:t>sono invitati a</w:t>
      </w:r>
      <w:r>
        <w:rPr>
          <w:rFonts w:ascii="latolight" w:eastAsia="Times New Roman" w:hAnsi="latolight" w:cs="Helvetica"/>
          <w:color w:val="6A6D7E"/>
          <w:sz w:val="24"/>
          <w:szCs w:val="24"/>
          <w:lang w:eastAsia="it-IT"/>
        </w:rPr>
        <w:t xml:space="preserve"> compilare correttamente tutti i campi indicati</w:t>
      </w:r>
      <w:r w:rsidR="00506AA8">
        <w:rPr>
          <w:rFonts w:ascii="latolight" w:eastAsia="Times New Roman" w:hAnsi="latolight" w:cs="Helvetica"/>
          <w:color w:val="6A6D7E"/>
          <w:sz w:val="24"/>
          <w:szCs w:val="24"/>
          <w:lang w:eastAsia="it-IT"/>
        </w:rPr>
        <w:t xml:space="preserve"> con l’asterisco</w:t>
      </w:r>
    </w:p>
    <w:p w14:paraId="57541675" w14:textId="040A1FD1" w:rsidR="003C29E8" w:rsidRDefault="003C29E8" w:rsidP="00B26C40">
      <w:pPr>
        <w:spacing w:before="150" w:after="180" w:line="240" w:lineRule="auto"/>
        <w:jc w:val="both"/>
        <w:outlineLvl w:val="1"/>
        <w:rPr>
          <w:rFonts w:ascii="latolight" w:eastAsia="Times New Roman" w:hAnsi="latolight" w:cs="Helvetica"/>
          <w:color w:val="6A6D7E"/>
          <w:sz w:val="24"/>
          <w:szCs w:val="24"/>
          <w:lang w:eastAsia="it-IT"/>
        </w:rPr>
      </w:pPr>
      <w:r>
        <w:rPr>
          <w:rFonts w:ascii="latolight" w:eastAsia="Times New Roman" w:hAnsi="latolight" w:cs="Helvetica"/>
          <w:color w:val="6A6D7E"/>
          <w:sz w:val="24"/>
          <w:szCs w:val="24"/>
          <w:lang w:eastAsia="it-IT"/>
        </w:rPr>
        <w:t>(</w:t>
      </w:r>
      <w:r w:rsidR="00675A88" w:rsidRPr="00B26C4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se la segnalazione </w:t>
      </w:r>
      <w:r w:rsidRPr="00B26C4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>concerne una presunta errata stima del compenso</w:t>
      </w:r>
      <w:r w:rsidR="00675A88" w:rsidRPr="00B26C4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 professionale, si prega</w:t>
      </w:r>
      <w:r w:rsidR="00212D09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 di</w:t>
      </w:r>
      <w:r w:rsidR="009608EF" w:rsidRPr="00B26C4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 formulare e</w:t>
      </w:r>
      <w:r w:rsidR="00675A88" w:rsidRPr="00B26C4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 allegare </w:t>
      </w:r>
      <w:r w:rsidR="00BA2929" w:rsidRPr="00B26C4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>lo schema dei corrispettiv</w:t>
      </w:r>
      <w:r w:rsidR="009608EF" w:rsidRPr="00B26C4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>i</w:t>
      </w:r>
      <w:r w:rsidR="00835ED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 evidenziando le prestazioni mancanti e/o le incongr</w:t>
      </w:r>
      <w:r w:rsidR="00212D09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>uenze</w:t>
      </w:r>
      <w:r w:rsidR="00351C35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 </w:t>
      </w:r>
      <w:r w:rsidR="00CA084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rispetto </w:t>
      </w:r>
      <w:r w:rsidR="00835ED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>a quello predispost</w:t>
      </w:r>
      <w:r w:rsidR="002751F4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>o</w:t>
      </w:r>
      <w:r w:rsidR="002751F4" w:rsidRPr="00B26C4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 dalla stazione appaltante</w:t>
      </w:r>
      <w:r w:rsidR="00835ED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>, facil</w:t>
      </w:r>
      <w:r w:rsidR="002751F4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>itandone,</w:t>
      </w:r>
      <w:r w:rsidR="00835ED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 in tal mod</w:t>
      </w:r>
      <w:r w:rsidR="002751F4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>o,</w:t>
      </w:r>
      <w:r w:rsidR="00835ED0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 la com</w:t>
      </w:r>
      <w:r w:rsidR="002751F4">
        <w:rPr>
          <w:rFonts w:ascii="latolight" w:eastAsia="Times New Roman" w:hAnsi="latolight" w:cs="Helvetica"/>
          <w:b/>
          <w:bCs/>
          <w:i/>
          <w:iCs/>
          <w:color w:val="6A6D7E"/>
          <w:sz w:val="24"/>
          <w:szCs w:val="24"/>
          <w:lang w:eastAsia="it-IT"/>
        </w:rPr>
        <w:t xml:space="preserve">parazione). </w:t>
      </w:r>
      <w:r w:rsidR="00B26C40">
        <w:rPr>
          <w:rFonts w:ascii="latolight" w:eastAsia="Times New Roman" w:hAnsi="latolight" w:cs="Helvetica"/>
          <w:color w:val="6A6D7E"/>
          <w:sz w:val="24"/>
          <w:szCs w:val="24"/>
          <w:lang w:eastAsia="it-IT"/>
        </w:rPr>
        <w:t xml:space="preserve"> </w:t>
      </w:r>
    </w:p>
    <w:p w14:paraId="3482175B" w14:textId="77777777" w:rsidR="007B7D18" w:rsidRPr="007B7D18" w:rsidRDefault="007B7D18" w:rsidP="007B7D18">
      <w:pPr>
        <w:jc w:val="center"/>
        <w:rPr>
          <w:rFonts w:ascii="latolight" w:eastAsia="Times New Roman" w:hAnsi="latolight" w:cs="Helvetica"/>
          <w:b/>
          <w:color w:val="6A6D7E"/>
          <w:sz w:val="24"/>
          <w:szCs w:val="24"/>
          <w:lang w:eastAsia="it-IT"/>
        </w:rPr>
      </w:pPr>
      <w:r>
        <w:rPr>
          <w:rFonts w:ascii="latolight" w:eastAsia="Times New Roman" w:hAnsi="latolight" w:cs="Helvetica"/>
          <w:b/>
          <w:color w:val="6A6D7E"/>
          <w:sz w:val="24"/>
          <w:szCs w:val="24"/>
          <w:lang w:eastAsia="it-IT"/>
        </w:rPr>
        <w:t>I</w:t>
      </w:r>
      <w:r w:rsidRPr="002F1AE2">
        <w:rPr>
          <w:rFonts w:ascii="latolight" w:eastAsia="Times New Roman" w:hAnsi="latolight" w:cs="Helvetica"/>
          <w:b/>
          <w:color w:val="6A6D7E"/>
          <w:sz w:val="24"/>
          <w:szCs w:val="24"/>
          <w:lang w:eastAsia="it-IT"/>
        </w:rPr>
        <w:t xml:space="preserve">nviare la scheda a </w:t>
      </w:r>
      <w:hyperlink r:id="rId8" w:history="1">
        <w:r w:rsidRPr="005970FA">
          <w:rPr>
            <w:rStyle w:val="Collegamentoipertestuale"/>
            <w:rFonts w:ascii="latolight" w:eastAsia="Times New Roman" w:hAnsi="latolight" w:cs="Helvetica"/>
            <w:b/>
            <w:sz w:val="24"/>
            <w:szCs w:val="24"/>
            <w:lang w:eastAsia="it-IT"/>
          </w:rPr>
          <w:t>segnalazionebandi@fondazioneinarcassa.it</w:t>
        </w:r>
      </w:hyperlink>
    </w:p>
    <w:p w14:paraId="3482175C" w14:textId="77777777" w:rsidR="002F1AE2" w:rsidRPr="0061348D" w:rsidRDefault="002F1AE2" w:rsidP="002F1AE2">
      <w:pPr>
        <w:shd w:val="clear" w:color="auto" w:fill="FFFFFF"/>
        <w:spacing w:after="0" w:line="240" w:lineRule="auto"/>
        <w:jc w:val="center"/>
        <w:outlineLvl w:val="1"/>
        <w:rPr>
          <w:rFonts w:ascii="latolight" w:eastAsia="Times New Roman" w:hAnsi="latolight" w:cs="Helvetica"/>
          <w:b/>
          <w:color w:val="6A6D7E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8"/>
        <w:gridCol w:w="6570"/>
      </w:tblGrid>
      <w:tr w:rsidR="002F1AE2" w14:paraId="3482175F" w14:textId="77777777" w:rsidTr="0039384C">
        <w:tc>
          <w:tcPr>
            <w:tcW w:w="3058" w:type="dxa"/>
          </w:tcPr>
          <w:p w14:paraId="3482175D" w14:textId="77777777" w:rsidR="002F1AE2" w:rsidRPr="00720AAF" w:rsidRDefault="002F1AE2" w:rsidP="00506AA8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NOME E COGNOME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  <w:r w:rsidR="00506AA8"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 xml:space="preserve"> (è garantito l’anonimato)</w:t>
            </w:r>
          </w:p>
        </w:tc>
        <w:tc>
          <w:tcPr>
            <w:tcW w:w="6570" w:type="dxa"/>
          </w:tcPr>
          <w:p w14:paraId="3482175E" w14:textId="77777777" w:rsidR="002F1AE2" w:rsidRDefault="002F1AE2" w:rsidP="0039384C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2F1AE2" w14:paraId="34821762" w14:textId="77777777" w:rsidTr="0039384C">
        <w:tc>
          <w:tcPr>
            <w:tcW w:w="3058" w:type="dxa"/>
          </w:tcPr>
          <w:p w14:paraId="34821760" w14:textId="77777777" w:rsidR="002F1AE2" w:rsidRPr="00720AAF" w:rsidRDefault="002F1AE2" w:rsidP="0039384C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CATEGORIA PROFESSIONALE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6570" w:type="dxa"/>
          </w:tcPr>
          <w:p w14:paraId="34821761" w14:textId="77777777" w:rsidR="002F1AE2" w:rsidRDefault="002F1AE2" w:rsidP="0039384C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2F1AE2" w14:paraId="34821765" w14:textId="77777777" w:rsidTr="0039384C">
        <w:tc>
          <w:tcPr>
            <w:tcW w:w="3058" w:type="dxa"/>
          </w:tcPr>
          <w:p w14:paraId="34821763" w14:textId="77777777" w:rsidR="002F1AE2" w:rsidRDefault="002F1AE2" w:rsidP="0039384C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INDIRIZZO EMAIL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6570" w:type="dxa"/>
          </w:tcPr>
          <w:p w14:paraId="34821764" w14:textId="77777777" w:rsidR="002F1AE2" w:rsidRDefault="002F1AE2" w:rsidP="0039384C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2F1AE2" w14:paraId="34821768" w14:textId="77777777" w:rsidTr="0039384C">
        <w:tc>
          <w:tcPr>
            <w:tcW w:w="3058" w:type="dxa"/>
          </w:tcPr>
          <w:p w14:paraId="34821766" w14:textId="77777777" w:rsidR="002F1AE2" w:rsidRDefault="002F1AE2" w:rsidP="0039384C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RECAPITO TELEFONICO</w:t>
            </w:r>
          </w:p>
        </w:tc>
        <w:tc>
          <w:tcPr>
            <w:tcW w:w="6570" w:type="dxa"/>
          </w:tcPr>
          <w:p w14:paraId="34821767" w14:textId="77777777" w:rsidR="002F1AE2" w:rsidRDefault="002F1AE2" w:rsidP="0039384C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2F1AE2" w14:paraId="3482176B" w14:textId="77777777" w:rsidTr="0014464E">
        <w:trPr>
          <w:trHeight w:val="390"/>
        </w:trPr>
        <w:tc>
          <w:tcPr>
            <w:tcW w:w="3058" w:type="dxa"/>
          </w:tcPr>
          <w:p w14:paraId="34821769" w14:textId="77777777" w:rsidR="002F1AE2" w:rsidRDefault="002F1AE2" w:rsidP="0039384C">
            <w:pPr>
              <w:tabs>
                <w:tab w:val="left" w:pos="1980"/>
              </w:tabs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MATRICOLA INARCASSA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6570" w:type="dxa"/>
          </w:tcPr>
          <w:p w14:paraId="3482176A" w14:textId="77777777" w:rsidR="002F1AE2" w:rsidRDefault="002F1AE2" w:rsidP="0039384C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</w:tbl>
    <w:p w14:paraId="3482176C" w14:textId="77777777" w:rsidR="009C72F6" w:rsidRPr="002F1AE2" w:rsidRDefault="009C72F6" w:rsidP="0014464E">
      <w:pPr>
        <w:shd w:val="clear" w:color="auto" w:fill="FFFFFF"/>
        <w:spacing w:before="150" w:after="180" w:line="240" w:lineRule="auto"/>
        <w:outlineLvl w:val="1"/>
        <w:rPr>
          <w:rFonts w:ascii="latolight" w:eastAsia="Times New Roman" w:hAnsi="latolight" w:cs="Helvetica"/>
          <w:b/>
          <w:color w:val="6A6D7E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8"/>
        <w:gridCol w:w="6570"/>
      </w:tblGrid>
      <w:tr w:rsidR="009C72F6" w14:paraId="3482176F" w14:textId="77777777" w:rsidTr="002656EF">
        <w:tc>
          <w:tcPr>
            <w:tcW w:w="3058" w:type="dxa"/>
          </w:tcPr>
          <w:p w14:paraId="3482176D" w14:textId="77777777" w:rsidR="009C72F6" w:rsidRPr="00720AAF" w:rsidRDefault="009C72F6" w:rsidP="00002B91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 w:rsidRPr="00720AAF"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STAZIONE APPALTANTE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 xml:space="preserve">     </w:t>
            </w:r>
            <w:proofErr w:type="gramStart"/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 xml:space="preserve">   (</w:t>
            </w:r>
            <w:proofErr w:type="gramEnd"/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precisare l’Ente appaltante se diverso)</w:t>
            </w:r>
          </w:p>
        </w:tc>
        <w:tc>
          <w:tcPr>
            <w:tcW w:w="6570" w:type="dxa"/>
          </w:tcPr>
          <w:p w14:paraId="3482176E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9C72F6" w14:paraId="34821772" w14:textId="77777777" w:rsidTr="002656EF">
        <w:tc>
          <w:tcPr>
            <w:tcW w:w="3058" w:type="dxa"/>
          </w:tcPr>
          <w:p w14:paraId="34821770" w14:textId="77777777" w:rsidR="009C72F6" w:rsidRPr="00720AAF" w:rsidRDefault="00421A2E" w:rsidP="00421A2E">
            <w:pPr>
              <w:spacing w:before="150" w:after="180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DATA PUBBLICAZIONE/</w:t>
            </w:r>
            <w:r w:rsidR="009C72F6"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SCADENZA DEL BANDO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6570" w:type="dxa"/>
          </w:tcPr>
          <w:p w14:paraId="34821771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9C72F6" w14:paraId="34821775" w14:textId="77777777" w:rsidTr="002656EF">
        <w:tc>
          <w:tcPr>
            <w:tcW w:w="3058" w:type="dxa"/>
          </w:tcPr>
          <w:p w14:paraId="34821773" w14:textId="77777777" w:rsidR="009C72F6" w:rsidRDefault="009C72F6" w:rsidP="00002B91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OGGETTO DEL BANDO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6570" w:type="dxa"/>
          </w:tcPr>
          <w:p w14:paraId="34821774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9C72F6" w14:paraId="34821778" w14:textId="77777777" w:rsidTr="002656EF">
        <w:tc>
          <w:tcPr>
            <w:tcW w:w="3058" w:type="dxa"/>
          </w:tcPr>
          <w:p w14:paraId="34821776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 xml:space="preserve">IMPORTO DEI LAVORI (suddiviso, se previsto, in classi e </w:t>
            </w:r>
            <w:proofErr w:type="gramStart"/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categorie)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  <w:proofErr w:type="gramEnd"/>
          </w:p>
        </w:tc>
        <w:tc>
          <w:tcPr>
            <w:tcW w:w="6570" w:type="dxa"/>
          </w:tcPr>
          <w:p w14:paraId="34821777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9C72F6" w14:paraId="3482177B" w14:textId="77777777" w:rsidTr="002656EF">
        <w:tc>
          <w:tcPr>
            <w:tcW w:w="3058" w:type="dxa"/>
          </w:tcPr>
          <w:p w14:paraId="34821779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IMPORTO DEI CORRISPETTIVI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 xml:space="preserve"> (precisare se è allegato il calcolo) </w:t>
            </w:r>
          </w:p>
        </w:tc>
        <w:tc>
          <w:tcPr>
            <w:tcW w:w="6570" w:type="dxa"/>
          </w:tcPr>
          <w:p w14:paraId="3482177A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9C72F6" w14:paraId="3482177E" w14:textId="77777777" w:rsidTr="002F1AE2">
        <w:trPr>
          <w:trHeight w:val="592"/>
        </w:trPr>
        <w:tc>
          <w:tcPr>
            <w:tcW w:w="3058" w:type="dxa"/>
          </w:tcPr>
          <w:p w14:paraId="3482177C" w14:textId="77777777" w:rsidR="009C72F6" w:rsidRDefault="009C72F6" w:rsidP="00894A4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RESPONSABILE UNICO DEL PROCEDIMENTO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6570" w:type="dxa"/>
          </w:tcPr>
          <w:p w14:paraId="3482177D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9C72F6" w14:paraId="34821782" w14:textId="77777777" w:rsidTr="002F1AE2">
        <w:trPr>
          <w:trHeight w:val="673"/>
        </w:trPr>
        <w:tc>
          <w:tcPr>
            <w:tcW w:w="3058" w:type="dxa"/>
          </w:tcPr>
          <w:p w14:paraId="3482177F" w14:textId="77777777" w:rsidR="009C72F6" w:rsidRDefault="00421A2E" w:rsidP="00421A2E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 xml:space="preserve">DESCRIZIONE </w:t>
            </w:r>
            <w:r w:rsidR="009C72F6"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 xml:space="preserve">DELLE IRREGOLARITA’ </w:t>
            </w: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RISCONTRATE</w:t>
            </w:r>
            <w:r w:rsidR="00506AA8">
              <w:rPr>
                <w:rFonts w:ascii="Times New Roman" w:eastAsia="Times New Roman" w:hAnsi="Times New Roman" w:cs="Times New Roman"/>
                <w:color w:val="6A6D7E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6570" w:type="dxa"/>
          </w:tcPr>
          <w:p w14:paraId="34821780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  <w:p w14:paraId="34821781" w14:textId="77777777" w:rsidR="009C72F6" w:rsidRDefault="009C72F6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421A2E" w14:paraId="34821785" w14:textId="77777777" w:rsidTr="002F1AE2">
        <w:trPr>
          <w:trHeight w:val="673"/>
        </w:trPr>
        <w:tc>
          <w:tcPr>
            <w:tcW w:w="3058" w:type="dxa"/>
          </w:tcPr>
          <w:p w14:paraId="34821783" w14:textId="77777777" w:rsidR="00421A2E" w:rsidRDefault="00421A2E" w:rsidP="00421A2E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>ALTRE INFORMAZIONI UTILI</w:t>
            </w:r>
          </w:p>
        </w:tc>
        <w:tc>
          <w:tcPr>
            <w:tcW w:w="6570" w:type="dxa"/>
          </w:tcPr>
          <w:p w14:paraId="34821784" w14:textId="77777777" w:rsidR="00421A2E" w:rsidRDefault="00421A2E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  <w:tr w:rsidR="002F1AE2" w14:paraId="34821788" w14:textId="77777777" w:rsidTr="002F1AE2">
        <w:trPr>
          <w:trHeight w:val="320"/>
        </w:trPr>
        <w:tc>
          <w:tcPr>
            <w:tcW w:w="3058" w:type="dxa"/>
          </w:tcPr>
          <w:p w14:paraId="34821786" w14:textId="77777777" w:rsidR="002F1AE2" w:rsidRDefault="002F1AE2" w:rsidP="0014464E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</w:pPr>
            <w:r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lastRenderedPageBreak/>
              <w:t>LINK AL</w:t>
            </w:r>
            <w:r w:rsidR="0014464E">
              <w:rPr>
                <w:rFonts w:ascii="latolight" w:eastAsia="Times New Roman" w:hAnsi="latolight" w:cs="Helvetica"/>
                <w:color w:val="6A6D7E"/>
                <w:sz w:val="18"/>
                <w:szCs w:val="18"/>
                <w:lang w:eastAsia="it-IT"/>
              </w:rPr>
              <w:t xml:space="preserve">LA DOCUMENTAZIONE DI GARA </w:t>
            </w:r>
          </w:p>
        </w:tc>
        <w:tc>
          <w:tcPr>
            <w:tcW w:w="6570" w:type="dxa"/>
          </w:tcPr>
          <w:p w14:paraId="34821787" w14:textId="77777777" w:rsidR="002F1AE2" w:rsidRDefault="002F1AE2" w:rsidP="002656EF">
            <w:pPr>
              <w:spacing w:before="150" w:after="180"/>
              <w:jc w:val="both"/>
              <w:outlineLvl w:val="1"/>
              <w:rPr>
                <w:rFonts w:ascii="latolight" w:eastAsia="Times New Roman" w:hAnsi="latolight" w:cs="Helvetica"/>
                <w:color w:val="6A6D7E"/>
                <w:sz w:val="24"/>
                <w:szCs w:val="24"/>
                <w:lang w:eastAsia="it-IT"/>
              </w:rPr>
            </w:pPr>
          </w:p>
        </w:tc>
      </w:tr>
    </w:tbl>
    <w:p w14:paraId="34821789" w14:textId="77777777" w:rsidR="002341D0" w:rsidRPr="008219B5" w:rsidRDefault="008219B5" w:rsidP="008219B5">
      <w:pPr>
        <w:jc w:val="both"/>
        <w:rPr>
          <w:rFonts w:ascii="latolight" w:eastAsia="Times New Roman" w:hAnsi="latolight" w:cs="Helvetica"/>
          <w:b/>
          <w:i/>
          <w:color w:val="6A6D7E"/>
          <w:lang w:eastAsia="it-IT"/>
        </w:rPr>
      </w:pPr>
      <w:r w:rsidRPr="008219B5">
        <w:rPr>
          <w:rFonts w:ascii="latolight" w:eastAsia="Times New Roman" w:hAnsi="latolight" w:cs="Helvetica"/>
          <w:b/>
          <w:i/>
          <w:color w:val="6A6D7E"/>
          <w:lang w:eastAsia="it-IT"/>
        </w:rPr>
        <w:t>Il professionista autorizza al trattamento dei dati personali ai sensi del Regolamento UE 2016/679</w:t>
      </w:r>
    </w:p>
    <w:sectPr w:rsidR="002341D0" w:rsidRPr="008219B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178C" w14:textId="77777777" w:rsidR="00DA7E8E" w:rsidRDefault="00DA7E8E" w:rsidP="009047FB">
      <w:pPr>
        <w:spacing w:after="0" w:line="240" w:lineRule="auto"/>
      </w:pPr>
      <w:r>
        <w:separator/>
      </w:r>
    </w:p>
  </w:endnote>
  <w:endnote w:type="continuationSeparator" w:id="0">
    <w:p w14:paraId="3482178D" w14:textId="77777777" w:rsidR="00DA7E8E" w:rsidRDefault="00DA7E8E" w:rsidP="0090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178A" w14:textId="77777777" w:rsidR="00DA7E8E" w:rsidRDefault="00DA7E8E" w:rsidP="009047FB">
      <w:pPr>
        <w:spacing w:after="0" w:line="240" w:lineRule="auto"/>
      </w:pPr>
      <w:r>
        <w:separator/>
      </w:r>
    </w:p>
  </w:footnote>
  <w:footnote w:type="continuationSeparator" w:id="0">
    <w:p w14:paraId="3482178B" w14:textId="77777777" w:rsidR="00DA7E8E" w:rsidRDefault="00DA7E8E" w:rsidP="0090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178E" w14:textId="77777777" w:rsidR="009047FB" w:rsidRDefault="009047FB" w:rsidP="009047FB">
    <w:pPr>
      <w:pStyle w:val="Intestazione"/>
      <w:jc w:val="center"/>
    </w:pPr>
    <w:r>
      <w:ptab w:relativeTo="margin" w:alignment="center" w:leader="none"/>
    </w:r>
    <w:r w:rsidR="00680DA6">
      <w:rPr>
        <w:noProof/>
        <w:lang w:eastAsia="it-IT"/>
      </w:rPr>
      <w:drawing>
        <wp:inline distT="0" distB="0" distL="0" distR="0" wp14:anchorId="3482178F" wp14:editId="34821790">
          <wp:extent cx="1099798" cy="58769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azione_Inarcassa_logo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69" cy="61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71E"/>
    <w:multiLevelType w:val="hybridMultilevel"/>
    <w:tmpl w:val="25569F7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F6"/>
    <w:rsid w:val="00002B91"/>
    <w:rsid w:val="001362E9"/>
    <w:rsid w:val="0014464E"/>
    <w:rsid w:val="001C5275"/>
    <w:rsid w:val="001D1A25"/>
    <w:rsid w:val="00212D09"/>
    <w:rsid w:val="002341D0"/>
    <w:rsid w:val="002751F4"/>
    <w:rsid w:val="0029522D"/>
    <w:rsid w:val="002F1AE2"/>
    <w:rsid w:val="00351C35"/>
    <w:rsid w:val="003A778F"/>
    <w:rsid w:val="003C29E8"/>
    <w:rsid w:val="00410FA3"/>
    <w:rsid w:val="00421A2E"/>
    <w:rsid w:val="00424103"/>
    <w:rsid w:val="00430A73"/>
    <w:rsid w:val="00442590"/>
    <w:rsid w:val="00506AA8"/>
    <w:rsid w:val="00627BF3"/>
    <w:rsid w:val="00675A88"/>
    <w:rsid w:val="00680DA6"/>
    <w:rsid w:val="0069709F"/>
    <w:rsid w:val="006A4270"/>
    <w:rsid w:val="00795E38"/>
    <w:rsid w:val="007B7D18"/>
    <w:rsid w:val="008219B5"/>
    <w:rsid w:val="00835ED0"/>
    <w:rsid w:val="00852196"/>
    <w:rsid w:val="00894A4F"/>
    <w:rsid w:val="00895EA1"/>
    <w:rsid w:val="009047FB"/>
    <w:rsid w:val="009278B1"/>
    <w:rsid w:val="009608EF"/>
    <w:rsid w:val="009B570F"/>
    <w:rsid w:val="009C72F6"/>
    <w:rsid w:val="009D7A01"/>
    <w:rsid w:val="00A21215"/>
    <w:rsid w:val="00A24ADD"/>
    <w:rsid w:val="00A70A11"/>
    <w:rsid w:val="00AA39C5"/>
    <w:rsid w:val="00B26C40"/>
    <w:rsid w:val="00B56027"/>
    <w:rsid w:val="00B71857"/>
    <w:rsid w:val="00BA2929"/>
    <w:rsid w:val="00C43035"/>
    <w:rsid w:val="00CA0840"/>
    <w:rsid w:val="00DA7E8E"/>
    <w:rsid w:val="00E55F17"/>
    <w:rsid w:val="00E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1758"/>
  <w15:chartTrackingRefBased/>
  <w15:docId w15:val="{9E5CD09A-3005-4826-A35C-10134783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2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72F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4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7FB"/>
  </w:style>
  <w:style w:type="paragraph" w:styleId="Pidipagina">
    <w:name w:val="footer"/>
    <w:basedOn w:val="Normale"/>
    <w:link w:val="PidipaginaCarattere"/>
    <w:uiPriority w:val="99"/>
    <w:unhideWhenUsed/>
    <w:rsid w:val="00904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7FB"/>
  </w:style>
  <w:style w:type="paragraph" w:styleId="Paragrafoelenco">
    <w:name w:val="List Paragraph"/>
    <w:basedOn w:val="Normale"/>
    <w:uiPriority w:val="34"/>
    <w:qFormat/>
    <w:rsid w:val="009278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nalazionebandi@fondazioneinarcass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3FAA-4BB2-4E66-8A2C-7C5A1612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Della Luna Maggio</dc:creator>
  <cp:keywords/>
  <dc:description/>
  <cp:lastModifiedBy>Luigi Dellalunamaggio</cp:lastModifiedBy>
  <cp:revision>2</cp:revision>
  <cp:lastPrinted>2017-11-07T10:57:00Z</cp:lastPrinted>
  <dcterms:created xsi:type="dcterms:W3CDTF">2025-01-07T15:25:00Z</dcterms:created>
  <dcterms:modified xsi:type="dcterms:W3CDTF">2025-01-07T15:25:00Z</dcterms:modified>
</cp:coreProperties>
</file>